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3461" w:rsidRPr="00463461" w:rsidRDefault="00463461" w:rsidP="00BB4547">
      <w:pPr>
        <w:spacing w:after="240"/>
        <w:jc w:val="left"/>
        <w:textAlignment w:val="baseline"/>
        <w:outlineLvl w:val="0"/>
        <w:rPr>
          <w:rFonts w:ascii="Arial" w:eastAsia="Times New Roman" w:hAnsi="Arial" w:cs="Arial"/>
          <w:b/>
          <w:bCs/>
          <w:color w:val="3B4256"/>
          <w:kern w:val="36"/>
          <w:sz w:val="48"/>
          <w:szCs w:val="48"/>
          <w:lang w:eastAsia="ru-RU"/>
        </w:rPr>
      </w:pPr>
      <w:r w:rsidRPr="00463461">
        <w:rPr>
          <w:rFonts w:ascii="Arial" w:eastAsia="Times New Roman" w:hAnsi="Arial" w:cs="Arial"/>
          <w:b/>
          <w:bCs/>
          <w:color w:val="3B4256"/>
          <w:kern w:val="36"/>
          <w:sz w:val="48"/>
          <w:szCs w:val="48"/>
          <w:lang w:eastAsia="ru-RU"/>
        </w:rPr>
        <w:t>Осторожно, медведи: памятка безопасности в сезон активности косолапых</w:t>
      </w:r>
    </w:p>
    <w:p w:rsidR="00463461" w:rsidRPr="00463461" w:rsidRDefault="00463461" w:rsidP="00463461">
      <w:pPr>
        <w:spacing w:line="383" w:lineRule="atLeast"/>
        <w:jc w:val="lef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63461">
        <w:rPr>
          <w:rFonts w:ascii="Arial" w:eastAsia="Times New Roman" w:hAnsi="Arial" w:cs="Arial"/>
          <w:noProof/>
          <w:color w:val="055BD7"/>
          <w:sz w:val="26"/>
          <w:szCs w:val="26"/>
          <w:bdr w:val="none" w:sz="0" w:space="0" w:color="auto" w:frame="1"/>
          <w:lang w:eastAsia="ru-RU"/>
        </w:rPr>
        <w:drawing>
          <wp:inline distT="0" distB="0" distL="0" distR="0">
            <wp:extent cx="5759450" cy="4319905"/>
            <wp:effectExtent l="0" t="0" r="0" b="4445"/>
            <wp:docPr id="1" name="Рисунок 1" descr="Осторожно, медведи: памятка безопасности в сезон активности косолапых">
              <a:hlinkClick xmlns:a="http://schemas.openxmlformats.org/drawingml/2006/main" r:id="rId4" tooltip="&quot;Осторожно, медведи: памятка безопасности в сезон активности косолапых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сторожно, медведи: памятка безопасности в сезон активности косолапых">
                      <a:hlinkClick r:id="rId4" tooltip="&quot;Осторожно, медведи: памятка безопасности в сезон активности косолапых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31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3461" w:rsidRPr="00463461" w:rsidRDefault="00463461" w:rsidP="00905E3C">
      <w:pPr>
        <w:spacing w:after="30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63461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В связи с участившимися случаями появления диких животных вблизи населенных пунктов специалисты напоминают о правилах поведения при встрече с хозяином тайги. Сезонная активность медведей достигла пика, и знание алгоритма действий может спасти жизнь.</w:t>
      </w:r>
    </w:p>
    <w:p w:rsidR="00463461" w:rsidRPr="00463461" w:rsidRDefault="00463461" w:rsidP="00905E3C">
      <w:pPr>
        <w:spacing w:after="30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63461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Как избежать нежелательной встречи:</w:t>
      </w:r>
    </w:p>
    <w:p w:rsidR="00463461" w:rsidRPr="00463461" w:rsidRDefault="00463461" w:rsidP="00905E3C">
      <w:pPr>
        <w:spacing w:after="30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63461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- Шумите правильно. Передвигаясь по лесу, громко разговаривайте, пойте или постукивайте палкой по деревьям. Медведь обладает отличным слухом и предпочтет уйти заранее, услышав человека.</w:t>
      </w:r>
    </w:p>
    <w:p w:rsidR="00463461" w:rsidRPr="00463461" w:rsidRDefault="00463461" w:rsidP="00905E3C">
      <w:pPr>
        <w:spacing w:after="30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63461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- Избегайте опасных мест. Держитесь открытых пространств и редколесий. Обходите стороной высокотравье, густые заросли кедрового стланика и берега нерестовых рек в сумерках — это излюбленные места кормежки хищников.</w:t>
      </w:r>
    </w:p>
    <w:p w:rsidR="00463461" w:rsidRPr="00463461" w:rsidRDefault="00463461" w:rsidP="00905E3C">
      <w:pPr>
        <w:spacing w:after="30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63461">
        <w:rPr>
          <w:rFonts w:ascii="Arial" w:eastAsia="Times New Roman" w:hAnsi="Arial" w:cs="Arial"/>
          <w:color w:val="3B4256"/>
          <w:sz w:val="26"/>
          <w:szCs w:val="26"/>
          <w:lang w:eastAsia="ru-RU"/>
        </w:rPr>
        <w:lastRenderedPageBreak/>
        <w:t>- Правильно храните продукты. В туристическом лагере все пищевые отходы необходимо сжигать или упаковывать в герметичные контейнеры. Запах еды привлекает зверя за несколько километров.</w:t>
      </w:r>
    </w:p>
    <w:p w:rsidR="00463461" w:rsidRPr="00463461" w:rsidRDefault="00463461" w:rsidP="00905E3C">
      <w:pPr>
        <w:spacing w:after="30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63461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- Не ходите в одиночку. Статистика показывает, что вероятность агрессии со стороны зверя по отношению к группе людей значительно ниже.</w:t>
      </w:r>
    </w:p>
    <w:p w:rsidR="00463461" w:rsidRPr="00463461" w:rsidRDefault="00463461" w:rsidP="00905E3C">
      <w:pPr>
        <w:spacing w:after="30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63461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Если встреча всё же произошла:</w:t>
      </w:r>
    </w:p>
    <w:p w:rsidR="00463461" w:rsidRPr="00463461" w:rsidRDefault="00463461" w:rsidP="00905E3C">
      <w:pPr>
        <w:spacing w:after="30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63461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1. Сохраняйте абсолютное спокойствие. Ни в коем случае не бегите! Бегство вкл</w:t>
      </w:r>
      <w:bookmarkStart w:id="0" w:name="_GoBack"/>
      <w:bookmarkEnd w:id="0"/>
      <w:r w:rsidRPr="00463461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ючает инстинкт преследования, а скорость медведя достигает 50 км/ч.</w:t>
      </w:r>
    </w:p>
    <w:p w:rsidR="00463461" w:rsidRPr="00463461" w:rsidRDefault="00463461" w:rsidP="00905E3C">
      <w:pPr>
        <w:spacing w:after="30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63461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2. Оцените ситуацию. Если зверь вас не заметил — медленно, по диагонали, не поворачиваясь спиной, покиньте место.</w:t>
      </w:r>
    </w:p>
    <w:p w:rsidR="00463461" w:rsidRPr="00463461" w:rsidRDefault="00463461" w:rsidP="00905E3C">
      <w:pPr>
        <w:spacing w:after="30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63461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3. Обозначьте себя. Если контакт неизбежен, говорите спокойным, уверенным голосом. Не смотрите животному прямо в глаза — это воспринимается как вызов.</w:t>
      </w:r>
    </w:p>
    <w:p w:rsidR="00463461" w:rsidRPr="00463461" w:rsidRDefault="00463461" w:rsidP="00905E3C">
      <w:pPr>
        <w:spacing w:after="30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63461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4. Увеличьте свои размеры. Поднимите руки вверх, распахните куртку. Это может отпугнуть любопытного зверя.</w:t>
      </w:r>
    </w:p>
    <w:p w:rsidR="00463461" w:rsidRPr="00463461" w:rsidRDefault="00463461" w:rsidP="00905E3C">
      <w:pPr>
        <w:spacing w:after="30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63461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5. Используйте средства защиты. При сокращении дистанции примените перцовый аэрозоль (специальный, для крупных хищников), фальшфейер или создавайте громкие звуки металлической посудой.</w:t>
      </w:r>
    </w:p>
    <w:p w:rsidR="00463461" w:rsidRPr="00463461" w:rsidRDefault="00463461" w:rsidP="00905E3C">
      <w:pPr>
        <w:spacing w:after="30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63461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Важно: Специалисты категорически предостерегают от популярного мифа «притвориться мертвым» при любой атаке. Эта тактика работает только в одном случае — при оборонительной агрессии медведицы, защищающей медвежат. При хищническом нападении притворство смертельно опасно.</w:t>
      </w:r>
    </w:p>
    <w:p w:rsidR="00463461" w:rsidRPr="00463461" w:rsidRDefault="00463461" w:rsidP="00905E3C">
      <w:pPr>
        <w:spacing w:after="30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63461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Чего делать КАТЕГОРИЧЕСКИ нельзя:</w:t>
      </w:r>
    </w:p>
    <w:p w:rsidR="00463461" w:rsidRPr="00463461" w:rsidRDefault="00463461" w:rsidP="00905E3C">
      <w:pPr>
        <w:spacing w:after="30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63461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- Приближаться к медвежатам. Их мать находится рядом и будет защищать потомство до последнего.</w:t>
      </w:r>
    </w:p>
    <w:p w:rsidR="00463461" w:rsidRPr="00463461" w:rsidRDefault="00463461" w:rsidP="00905E3C">
      <w:pPr>
        <w:spacing w:after="30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63461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- Прикармливать диких животных. Это формирует у них ассоциацию «человек = еда», что ведет к трагическим последствиям.</w:t>
      </w:r>
    </w:p>
    <w:p w:rsidR="00463461" w:rsidRPr="00463461" w:rsidRDefault="00463461" w:rsidP="00905E3C">
      <w:pPr>
        <w:spacing w:after="30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63461">
        <w:rPr>
          <w:rFonts w:ascii="Arial" w:eastAsia="Times New Roman" w:hAnsi="Arial" w:cs="Arial"/>
          <w:color w:val="3B4256"/>
          <w:sz w:val="26"/>
          <w:szCs w:val="26"/>
          <w:lang w:eastAsia="ru-RU"/>
        </w:rPr>
        <w:lastRenderedPageBreak/>
        <w:t>- Пытаться прогнать медведя самостоятельно или фотографировать его. Немедленно зайдите в безопасное помещение и позвоните по номеру 112.</w:t>
      </w:r>
    </w:p>
    <w:p w:rsidR="00463461" w:rsidRPr="00463461" w:rsidRDefault="00463461" w:rsidP="00905E3C">
      <w:pPr>
        <w:spacing w:after="30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63461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Помните: дикие животные действуют согласно инстинктам. Наша задача — минимизировать риски как для собственной жизни, так и для самих зверей, не провоцируя их на конфликт.</w:t>
      </w:r>
    </w:p>
    <w:p w:rsidR="00463461" w:rsidRPr="00463461" w:rsidRDefault="00463461" w:rsidP="00905E3C">
      <w:pPr>
        <w:spacing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63461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Будьте бдительны и делитесь этой информацией с близкими.</w:t>
      </w:r>
    </w:p>
    <w:p w:rsidR="00C32DDB" w:rsidRPr="00C038AB" w:rsidRDefault="00C32DDB" w:rsidP="00C038AB">
      <w:pPr>
        <w:pStyle w:val="a5"/>
        <w:rPr>
          <w:rFonts w:ascii="Times New Roman" w:hAnsi="Times New Roman" w:cs="Times New Roman"/>
          <w:sz w:val="28"/>
          <w:szCs w:val="28"/>
        </w:rPr>
      </w:pPr>
    </w:p>
    <w:sectPr w:rsidR="00C32DDB" w:rsidRPr="00C038AB" w:rsidSect="00E74D49">
      <w:pgSz w:w="11905" w:h="16838"/>
      <w:pgMar w:top="1418" w:right="1276" w:bottom="1134" w:left="1559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283"/>
    <w:rsid w:val="000657B6"/>
    <w:rsid w:val="000E49BE"/>
    <w:rsid w:val="002365D5"/>
    <w:rsid w:val="002D3EFF"/>
    <w:rsid w:val="002F6195"/>
    <w:rsid w:val="00463461"/>
    <w:rsid w:val="00615283"/>
    <w:rsid w:val="007A3EDF"/>
    <w:rsid w:val="008F6B3C"/>
    <w:rsid w:val="00905E3C"/>
    <w:rsid w:val="00912A29"/>
    <w:rsid w:val="00BB4547"/>
    <w:rsid w:val="00C038AB"/>
    <w:rsid w:val="00C32DDB"/>
    <w:rsid w:val="00C60D38"/>
    <w:rsid w:val="00E12EEF"/>
    <w:rsid w:val="00E74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50BA57-6710-491B-9D7C-B23F384D5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6195"/>
    <w:pPr>
      <w:spacing w:after="0" w:line="240" w:lineRule="auto"/>
      <w:jc w:val="both"/>
    </w:pPr>
  </w:style>
  <w:style w:type="paragraph" w:styleId="1">
    <w:name w:val="heading 1"/>
    <w:basedOn w:val="a"/>
    <w:link w:val="10"/>
    <w:uiPriority w:val="9"/>
    <w:qFormat/>
    <w:rsid w:val="00463461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3EFF"/>
    <w:pPr>
      <w:jc w:val="left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D3EFF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F6195"/>
    <w:pPr>
      <w:spacing w:after="0" w:line="240" w:lineRule="auto"/>
    </w:pPr>
  </w:style>
  <w:style w:type="paragraph" w:customStyle="1" w:styleId="ConsPlusNormal">
    <w:name w:val="ConsPlusNormal"/>
    <w:rsid w:val="00C32DD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32DD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634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rmal (Web)"/>
    <w:basedOn w:val="a"/>
    <w:uiPriority w:val="99"/>
    <w:semiHidden/>
    <w:unhideWhenUsed/>
    <w:rsid w:val="0046346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862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29467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13488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static.mchs.gov.ru/storage/main/resize/2000x2000/news/2026-08-19/ccadf00cbeebf0bca9930c40ac6f5049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Скипин С.В.</dc:creator>
  <cp:keywords/>
  <dc:description/>
  <cp:lastModifiedBy>Топычканов С.В.</cp:lastModifiedBy>
  <cp:revision>6</cp:revision>
  <cp:lastPrinted>2025-06-02T09:30:00Z</cp:lastPrinted>
  <dcterms:created xsi:type="dcterms:W3CDTF">2026-10-08T04:22:00Z</dcterms:created>
  <dcterms:modified xsi:type="dcterms:W3CDTF">2026-10-08T04:33:00Z</dcterms:modified>
</cp:coreProperties>
</file>